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DED" w:rsidRPr="003854DD" w:rsidRDefault="00CA3DED" w:rsidP="00CA3DED">
      <w:pPr>
        <w:pStyle w:val="2"/>
        <w:shd w:val="clear" w:color="auto" w:fill="FFFFFF"/>
        <w:spacing w:before="0" w:after="0"/>
        <w:rPr>
          <w:rFonts w:ascii="Arial" w:eastAsia="Times New Roman" w:hAnsi="Arial" w:cs="Arial"/>
          <w:sz w:val="48"/>
          <w:szCs w:val="48"/>
          <w:lang w:eastAsia="ru-RU"/>
        </w:rPr>
      </w:pPr>
      <w:r w:rsidRPr="003854DD">
        <w:rPr>
          <w:rFonts w:ascii="Arial" w:eastAsia="Times New Roman" w:hAnsi="Arial" w:cs="Arial"/>
          <w:sz w:val="48"/>
          <w:szCs w:val="48"/>
          <w:lang w:eastAsia="ru-RU"/>
        </w:rPr>
        <w:t>Региональные нормативные документы</w:t>
      </w:r>
    </w:p>
    <w:p w:rsidR="00CA3DED" w:rsidRDefault="00CA3DED" w:rsidP="00CA3DED">
      <w:pPr>
        <w:rPr>
          <w:rFonts w:ascii="Times New Roman" w:hAnsi="Times New Roman" w:cs="Times New Roman"/>
          <w:sz w:val="20"/>
          <w:szCs w:val="20"/>
        </w:rPr>
      </w:pPr>
    </w:p>
    <w:p w:rsidR="00CA3DED" w:rsidRDefault="00CA3DED" w:rsidP="00CA3DED">
      <w:pPr>
        <w:rPr>
          <w:rFonts w:ascii="Times New Roman" w:hAnsi="Times New Roman" w:cs="Times New Roman"/>
          <w:sz w:val="20"/>
          <w:szCs w:val="20"/>
        </w:rPr>
      </w:pPr>
    </w:p>
    <w:p w:rsidR="00CA3DED" w:rsidRPr="003854DD" w:rsidRDefault="00CA3DED" w:rsidP="00CA3D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54DD">
        <w:rPr>
          <w:rFonts w:ascii="Arial" w:eastAsia="Times New Roman" w:hAnsi="Arial" w:cs="Arial"/>
          <w:sz w:val="24"/>
          <w:szCs w:val="24"/>
          <w:lang w:eastAsia="ru-RU"/>
        </w:rPr>
        <w:t>Письмо министерства образования Красноярского края от 23.10.2017 «Об утверждении Концепции развития инклюзивного образования в Красноярском крае на 2017 – 2025 годы» </w:t>
      </w:r>
    </w:p>
    <w:p w:rsidR="00CA3DED" w:rsidRDefault="00890F7D" w:rsidP="00CA3D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4" w:history="1">
        <w:r w:rsidR="00CA3DED" w:rsidRPr="000E751A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http://school5.kristel.ru/images/ikluziwnoe_obras/document1510411197.pdf</w:t>
        </w:r>
      </w:hyperlink>
    </w:p>
    <w:p w:rsidR="00CA3DED" w:rsidRPr="00D91DDE" w:rsidRDefault="00CA3DED" w:rsidP="00CA3D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A3DED" w:rsidRPr="003854DD" w:rsidRDefault="00CA3DED" w:rsidP="00CA3DE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54DD">
        <w:rPr>
          <w:rFonts w:ascii="Arial" w:eastAsia="Times New Roman" w:hAnsi="Arial" w:cs="Arial"/>
          <w:sz w:val="24"/>
          <w:szCs w:val="24"/>
          <w:lang w:eastAsia="ru-RU"/>
        </w:rPr>
        <w:t>УКАЗ  ГУБЕРНАТОРА КРАСНОЯРСКОГО КРАЯ</w:t>
      </w:r>
      <w:r w:rsidR="004E795C" w:rsidRPr="003854DD">
        <w:rPr>
          <w:rFonts w:ascii="Arial" w:eastAsia="Times New Roman" w:hAnsi="Arial" w:cs="Arial"/>
          <w:sz w:val="24"/>
          <w:szCs w:val="24"/>
          <w:lang w:eastAsia="ru-RU"/>
        </w:rPr>
        <w:t>от 13 октября 2017 года N 258-уг</w:t>
      </w:r>
    </w:p>
    <w:p w:rsidR="00CA3DED" w:rsidRDefault="00CA3DED" w:rsidP="00CA3D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854DD">
        <w:rPr>
          <w:rFonts w:ascii="Arial" w:eastAsia="Times New Roman" w:hAnsi="Arial" w:cs="Arial"/>
          <w:sz w:val="24"/>
          <w:szCs w:val="24"/>
          <w:lang w:eastAsia="ru-RU"/>
        </w:rPr>
        <w:t>Концепция развития инклюзивного образования в Красноярском крае на 2017 – 2025 годы</w:t>
      </w:r>
      <w:r w:rsidRPr="00D91D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hyperlink r:id="rId5" w:history="1">
        <w:r w:rsidRPr="000E751A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https://docs.cntd.ru/document/450363439</w:t>
        </w:r>
      </w:hyperlink>
    </w:p>
    <w:p w:rsidR="00E21828" w:rsidRDefault="00E21828" w:rsidP="00CA3D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A3DED" w:rsidRPr="00D91DDE" w:rsidRDefault="00CA3DED" w:rsidP="00CA3D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bookmarkStart w:id="0" w:name="_GoBack"/>
      <w:bookmarkEnd w:id="0"/>
    </w:p>
    <w:p w:rsidR="00CA3DED" w:rsidRPr="003854DD" w:rsidRDefault="00CA3DED" w:rsidP="00CA3DE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54DD">
        <w:rPr>
          <w:rFonts w:ascii="Arial" w:eastAsia="Times New Roman" w:hAnsi="Arial" w:cs="Arial"/>
          <w:sz w:val="24"/>
          <w:szCs w:val="24"/>
          <w:lang w:eastAsia="ru-RU"/>
        </w:rPr>
        <w:t xml:space="preserve">Письмо министерства образования Красноярского края от 12.04.2017 № 75 – 4173 «Об обеспечении специальных условий для получения образования </w:t>
      </w:r>
      <w:proofErr w:type="gramStart"/>
      <w:r w:rsidRPr="003854DD">
        <w:rPr>
          <w:rFonts w:ascii="Arial" w:eastAsia="Times New Roman" w:hAnsi="Arial" w:cs="Arial"/>
          <w:sz w:val="24"/>
          <w:szCs w:val="24"/>
          <w:lang w:eastAsia="ru-RU"/>
        </w:rPr>
        <w:t>обучающимися</w:t>
      </w:r>
      <w:proofErr w:type="gramEnd"/>
      <w:r w:rsidRPr="003854DD">
        <w:rPr>
          <w:rFonts w:ascii="Arial" w:eastAsia="Times New Roman" w:hAnsi="Arial" w:cs="Arial"/>
          <w:sz w:val="24"/>
          <w:szCs w:val="24"/>
          <w:lang w:eastAsia="ru-RU"/>
        </w:rPr>
        <w:t xml:space="preserve"> с ОВЗ» </w:t>
      </w:r>
      <w:hyperlink r:id="rId6" w:history="1"/>
    </w:p>
    <w:p w:rsidR="00CA3DED" w:rsidRDefault="00CA3DED" w:rsidP="00CA3D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A3DED">
        <w:rPr>
          <w:b/>
        </w:rPr>
        <w:t>(Д</w:t>
      </w:r>
      <w:r w:rsidRPr="00CA3DED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окумент скачен)</w:t>
      </w:r>
    </w:p>
    <w:p w:rsidR="00CA3DED" w:rsidRPr="00D91DDE" w:rsidRDefault="00CA3DED" w:rsidP="00CA3D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A3DED" w:rsidRDefault="00CA3DED" w:rsidP="00CA3D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3854DD">
        <w:rPr>
          <w:rFonts w:ascii="Arial" w:eastAsia="Times New Roman" w:hAnsi="Arial" w:cs="Arial"/>
          <w:sz w:val="24"/>
          <w:szCs w:val="24"/>
          <w:lang w:eastAsia="ru-RU"/>
        </w:rPr>
        <w:t>Приказ министерства образования Красноярского края от 26.09.2015 г. N 48-11-04 "Порядок регламентации и оформления отношений образовательной организации и родителей обучающихся, нуждающихся в длительном лечении, а также детей инвалидов на дому"</w:t>
      </w:r>
      <w:r w:rsidRPr="00D91D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7" w:history="1"/>
      <w:r w:rsidR="009C7078" w:rsidRPr="00CA3DED">
        <w:rPr>
          <w:b/>
        </w:rPr>
        <w:t>Д</w:t>
      </w:r>
      <w:r w:rsidR="009C7078" w:rsidRPr="00CA3DED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окумент скачен)</w:t>
      </w:r>
      <w:proofErr w:type="gramEnd"/>
    </w:p>
    <w:p w:rsidR="00CA3DED" w:rsidRDefault="00CA3DED" w:rsidP="00CA3D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A3DED" w:rsidRPr="00D91DDE" w:rsidRDefault="00CA3DED" w:rsidP="00CA3D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A3DED" w:rsidRDefault="00CA3DED" w:rsidP="00CA3D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854DD">
        <w:rPr>
          <w:rFonts w:ascii="Arial" w:eastAsia="Times New Roman" w:hAnsi="Arial" w:cs="Arial"/>
          <w:sz w:val="24"/>
          <w:szCs w:val="24"/>
          <w:lang w:eastAsia="ru-RU"/>
        </w:rPr>
        <w:t>Приказ от 29.05.2015 339п «Об инклюзивном образовании</w:t>
      </w:r>
      <w:r w:rsidRPr="003854DD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  <w:r w:rsidRPr="00CA3DED">
        <w:rPr>
          <w:b/>
        </w:rPr>
        <w:t xml:space="preserve"> (Д</w:t>
      </w:r>
      <w:r w:rsidRPr="00CA3DED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окумент скачен)</w:t>
      </w:r>
    </w:p>
    <w:p w:rsidR="00CA3DED" w:rsidRDefault="00CA3DED" w:rsidP="00CA3DED">
      <w:pPr>
        <w:shd w:val="clear" w:color="auto" w:fill="FFFFFF"/>
        <w:spacing w:after="0" w:line="240" w:lineRule="auto"/>
      </w:pPr>
    </w:p>
    <w:p w:rsidR="00CA3DED" w:rsidRPr="00D91DDE" w:rsidRDefault="00CA3DED" w:rsidP="00CA3D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A3DED" w:rsidRPr="003854DD" w:rsidRDefault="00CA3DED" w:rsidP="00CA3DE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54DD">
        <w:rPr>
          <w:rFonts w:ascii="Arial" w:eastAsia="Times New Roman" w:hAnsi="Arial" w:cs="Arial"/>
          <w:sz w:val="24"/>
          <w:szCs w:val="24"/>
          <w:lang w:eastAsia="ru-RU"/>
        </w:rPr>
        <w:t>Постановление от 4 сентября 2012 г. N 438-п «Об утверждении порядка организации обучения детей-инвалидов по ООП НОО, ООО, СОО с использованием дистанционных образовательных технологий и порядка обеспечения детей-инвалидов оборудованием</w:t>
      </w:r>
    </w:p>
    <w:p w:rsidR="00CA3DED" w:rsidRDefault="00890F7D" w:rsidP="00CA3D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8" w:history="1">
        <w:r w:rsidR="00CA3DED" w:rsidRPr="000E751A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https://fgosovz24.ru/assets/files/normativnye_dokumenty/normativnye/postanovlenie-ot-4-sentyabrya-2012-g.-n-438-p-ob-utverzhdenii-poryadka-organizacii-obucheniya-detej-invalidov-po-oop-noo-ooo-soo.pdf</w:t>
        </w:r>
      </w:hyperlink>
    </w:p>
    <w:p w:rsidR="00CA3DED" w:rsidRPr="00D91DDE" w:rsidRDefault="00CA3DED" w:rsidP="00CA3D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A3DED" w:rsidRPr="003854DD" w:rsidRDefault="00CA3DED" w:rsidP="00CA3DE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54DD">
        <w:rPr>
          <w:rFonts w:ascii="Arial" w:eastAsia="Times New Roman" w:hAnsi="Arial" w:cs="Arial"/>
          <w:sz w:val="24"/>
          <w:szCs w:val="24"/>
          <w:lang w:eastAsia="ru-RU"/>
        </w:rPr>
        <w:t>Приказ Министерства образования и науки Красноярского края от 22.04.2015 №140-11-05</w:t>
      </w:r>
    </w:p>
    <w:p w:rsidR="00CA3DED" w:rsidRDefault="00890F7D" w:rsidP="00CA3D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9" w:history="1">
        <w:r w:rsidR="00CA3DED" w:rsidRPr="000E751A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https://fgosovz24.ru/assets/files/normativnye_dokumenty/prikaz-ministerstva-obrazovaniya-i-nauki-krasnoyarskogo-kraya-ot-22.04.2015-140-11-05-.pdf</w:t>
        </w:r>
      </w:hyperlink>
    </w:p>
    <w:p w:rsidR="00CA3DED" w:rsidRDefault="00CA3DED" w:rsidP="00CA3D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A3DED" w:rsidRPr="00D91DDE" w:rsidRDefault="00CA3DED" w:rsidP="00CA3D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A3DED" w:rsidRPr="00D91DDE" w:rsidRDefault="00CA3DED" w:rsidP="00CA3D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854DD">
        <w:rPr>
          <w:rFonts w:ascii="Arial" w:eastAsia="Times New Roman" w:hAnsi="Arial" w:cs="Arial"/>
          <w:sz w:val="24"/>
          <w:szCs w:val="24"/>
          <w:lang w:eastAsia="ru-RU"/>
        </w:rPr>
        <w:t>Письмо Министерства образования Красноярского края от 04.09.2015 № 75-9151 "О формировании учебных планов для организации образовательного процесса детей с ОВЗ</w:t>
      </w:r>
      <w:r w:rsidRPr="00D91D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</w:t>
      </w:r>
    </w:p>
    <w:p w:rsidR="00CA3DED" w:rsidRPr="00CA3DED" w:rsidRDefault="00CA3DED" w:rsidP="00CA3DED">
      <w:pPr>
        <w:rPr>
          <w:rFonts w:ascii="Times New Roman" w:hAnsi="Times New Roman" w:cs="Times New Roman"/>
          <w:sz w:val="24"/>
          <w:szCs w:val="20"/>
        </w:rPr>
      </w:pPr>
    </w:p>
    <w:p w:rsidR="00CA3DED" w:rsidRPr="00CA3DED" w:rsidRDefault="00890F7D" w:rsidP="00CA3DED">
      <w:pPr>
        <w:rPr>
          <w:rFonts w:ascii="Times New Roman" w:hAnsi="Times New Roman" w:cs="Times New Roman"/>
          <w:sz w:val="24"/>
          <w:szCs w:val="20"/>
        </w:rPr>
      </w:pPr>
      <w:hyperlink r:id="rId10" w:history="1">
        <w:r w:rsidR="00CA3DED" w:rsidRPr="00CA3DED">
          <w:rPr>
            <w:rStyle w:val="a3"/>
            <w:rFonts w:ascii="Times New Roman" w:hAnsi="Times New Roman" w:cs="Times New Roman"/>
            <w:sz w:val="24"/>
            <w:szCs w:val="20"/>
          </w:rPr>
          <w:t>http://school50.ru/wp-content/uploads/2018/11/pismo-ministerstva-obrazovaniya-krasnoyarskogo-kraya-ot-04.09.2015-75-9151.pdf</w:t>
        </w:r>
      </w:hyperlink>
    </w:p>
    <w:p w:rsidR="00E21828" w:rsidRDefault="00E21828">
      <w:pPr>
        <w:ind w:left="-142"/>
      </w:pPr>
    </w:p>
    <w:sectPr w:rsidR="00E21828" w:rsidSect="00CA3DED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967"/>
    <w:rsid w:val="003854DD"/>
    <w:rsid w:val="004E795C"/>
    <w:rsid w:val="005C4967"/>
    <w:rsid w:val="00890F7D"/>
    <w:rsid w:val="009C7078"/>
    <w:rsid w:val="00C81B8D"/>
    <w:rsid w:val="00CA3DED"/>
    <w:rsid w:val="00E21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ED"/>
    <w:pPr>
      <w:spacing w:after="200" w:line="276" w:lineRule="auto"/>
    </w:pPr>
  </w:style>
  <w:style w:type="paragraph" w:styleId="2">
    <w:name w:val="heading 2"/>
    <w:basedOn w:val="a"/>
    <w:link w:val="20"/>
    <w:rsid w:val="00CA3DED"/>
    <w:pPr>
      <w:keepNext/>
      <w:suppressAutoHyphens/>
      <w:spacing w:before="240" w:after="120"/>
      <w:outlineLvl w:val="1"/>
    </w:pPr>
    <w:rPr>
      <w:rFonts w:ascii="Liberation Sans" w:eastAsia="Droid Sans Fallback" w:hAnsi="Liberation Sans" w:cs="FreeSans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3DED"/>
    <w:rPr>
      <w:rFonts w:ascii="Liberation Sans" w:eastAsia="Droid Sans Fallback" w:hAnsi="Liberation Sans" w:cs="FreeSans"/>
      <w:sz w:val="28"/>
      <w:szCs w:val="28"/>
    </w:rPr>
  </w:style>
  <w:style w:type="character" w:styleId="a3">
    <w:name w:val="Hyperlink"/>
    <w:basedOn w:val="a0"/>
    <w:uiPriority w:val="99"/>
    <w:unhideWhenUsed/>
    <w:rsid w:val="00CA3DE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2182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osovz24.ru/assets/files/normativnye_dokumenty/normativnye/postanovlenie-ot-4-sentyabrya-2012-g.-n-438-p-ob-utverzhdenii-poryadka-organizacii-obucheniya-detej-invalidov-po-oop-noo-ooo-soo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chool5.kristel.ru/images/ikluziwnoe_obras/document1510410300.doc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hool5.kristel.ru/images/ikluziwnoe_obras/document1510410991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cntd.ru/document/450363439" TargetMode="External"/><Relationship Id="rId10" Type="http://schemas.openxmlformats.org/officeDocument/2006/relationships/hyperlink" Target="http://school50.ru/wp-content/uploads/2018/11/pismo-ministerstva-obrazovaniya-krasnoyarskogo-kraya-ot-04.09.2015-75-9151.pdf" TargetMode="External"/><Relationship Id="rId4" Type="http://schemas.openxmlformats.org/officeDocument/2006/relationships/hyperlink" Target="http://school5.kristel.ru/images/ikluziwnoe_obras/document1510411197.pdf" TargetMode="External"/><Relationship Id="rId9" Type="http://schemas.openxmlformats.org/officeDocument/2006/relationships/hyperlink" Target="https://fgosovz24.ru/assets/files/normativnye_dokumenty/prikaz-ministerstva-obrazovaniya-i-nauki-krasnoyarskogo-kraya-ot-22.04.2015-140-11-05-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2023-05-23T08:48:00Z</dcterms:created>
  <dcterms:modified xsi:type="dcterms:W3CDTF">2023-06-14T03:16:00Z</dcterms:modified>
</cp:coreProperties>
</file>